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 (3)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B1YyGSWrij8MSs7qFcZHjp0nrA==">CgMxLjAyCGguZ2pkZ3hzOAByITEwTG5lVEMyeTZUZ3pmT2dKU0FWd2p0Vnd0MXM4ZkhQTg==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